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A9C3" w14:textId="77777777" w:rsidR="00FC35FF" w:rsidRDefault="00FC35FF" w:rsidP="00FC3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Chinook District </w:t>
      </w:r>
    </w:p>
    <w:p w14:paraId="7E848F0E" w14:textId="77777777" w:rsidR="00FC35FF" w:rsidRDefault="00FC35FF" w:rsidP="00FC3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NGC Small-Standard Flower Show </w:t>
      </w:r>
    </w:p>
    <w:p w14:paraId="3E70F789" w14:textId="77777777" w:rsidR="00FC35FF" w:rsidRDefault="00FC35FF" w:rsidP="00FC3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6, 2023</w:t>
      </w:r>
    </w:p>
    <w:p w14:paraId="0ED50888" w14:textId="77777777" w:rsidR="00FC35FF" w:rsidRPr="00F24D9B" w:rsidRDefault="00FC35FF" w:rsidP="00FC35FF">
      <w:pPr>
        <w:jc w:val="center"/>
        <w:rPr>
          <w:b/>
          <w:bCs/>
          <w:sz w:val="20"/>
          <w:szCs w:val="20"/>
        </w:rPr>
      </w:pPr>
    </w:p>
    <w:p w14:paraId="1DB50101" w14:textId="77777777" w:rsidR="00FC35FF" w:rsidRDefault="00FC35FF" w:rsidP="00FC35FF">
      <w:pPr>
        <w:rPr>
          <w:b/>
          <w:bCs/>
          <w:sz w:val="28"/>
          <w:szCs w:val="28"/>
        </w:rPr>
      </w:pPr>
      <w:r w:rsidRPr="001D063A">
        <w:rPr>
          <w:b/>
          <w:bCs/>
          <w:sz w:val="28"/>
          <w:szCs w:val="28"/>
          <w:u w:val="single"/>
        </w:rPr>
        <w:t>DIVISION II DESIGN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“Game Night”</w:t>
      </w:r>
    </w:p>
    <w:p w14:paraId="43F454A9" w14:textId="77777777" w:rsidR="00FC35FF" w:rsidRPr="00F24D9B" w:rsidRDefault="00FC35FF" w:rsidP="00FC35FF">
      <w:pPr>
        <w:rPr>
          <w:b/>
          <w:bCs/>
          <w:sz w:val="20"/>
          <w:szCs w:val="20"/>
        </w:rPr>
      </w:pPr>
    </w:p>
    <w:p w14:paraId="0F60B44F" w14:textId="77777777" w:rsidR="00FC35FF" w:rsidRDefault="00FC35FF" w:rsidP="00FC35FF">
      <w:pPr>
        <w:rPr>
          <w:sz w:val="28"/>
          <w:szCs w:val="28"/>
        </w:rPr>
      </w:pPr>
      <w:r>
        <w:rPr>
          <w:sz w:val="28"/>
          <w:szCs w:val="28"/>
        </w:rPr>
        <w:t>All designs staged in a space 24” wide x 30” deep tabletop draped in white. Self-supporting staging panel is recommended but not required. If staging panel has wings, they must be pulled to the back securely.</w:t>
      </w:r>
    </w:p>
    <w:p w14:paraId="0BF1F72B" w14:textId="77777777" w:rsidR="00FC35FF" w:rsidRDefault="00FC35FF" w:rsidP="00FC35FF">
      <w:pPr>
        <w:rPr>
          <w:sz w:val="28"/>
          <w:szCs w:val="28"/>
        </w:rPr>
      </w:pPr>
      <w:r>
        <w:rPr>
          <w:sz w:val="28"/>
          <w:szCs w:val="28"/>
        </w:rPr>
        <w:t>All classes are designers’ choice of plant material unless otherwise stated. Designs may be traditional or creative unless otherwise stated in the schedule.</w:t>
      </w:r>
    </w:p>
    <w:p w14:paraId="5CA3F680" w14:textId="77777777" w:rsidR="00FC35FF" w:rsidRPr="00F24D9B" w:rsidRDefault="00FC35FF" w:rsidP="00FC35FF">
      <w:pPr>
        <w:rPr>
          <w:sz w:val="20"/>
          <w:szCs w:val="20"/>
        </w:rPr>
      </w:pPr>
    </w:p>
    <w:p w14:paraId="19346A17" w14:textId="77777777" w:rsidR="00FC35FF" w:rsidRDefault="00FC35FF" w:rsidP="00FC35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A “Throw the Dice”</w:t>
      </w:r>
    </w:p>
    <w:p w14:paraId="0AD6A2D1" w14:textId="77777777" w:rsidR="00FC35FF" w:rsidRPr="00F24D9B" w:rsidRDefault="00FC35FF" w:rsidP="00FC35FF">
      <w:pPr>
        <w:rPr>
          <w:b/>
          <w:bCs/>
          <w:sz w:val="20"/>
          <w:szCs w:val="20"/>
        </w:rPr>
      </w:pPr>
    </w:p>
    <w:p w14:paraId="6730D0B7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 1. “Apples to Apples” – </w:t>
      </w:r>
      <w:r>
        <w:rPr>
          <w:sz w:val="28"/>
          <w:szCs w:val="28"/>
        </w:rPr>
        <w:t>A design using some fruit.</w:t>
      </w:r>
    </w:p>
    <w:p w14:paraId="56C3DD70" w14:textId="77777777" w:rsidR="00FC35FF" w:rsidRPr="00F24D9B" w:rsidRDefault="00FC35FF" w:rsidP="00FC35FF">
      <w:pPr>
        <w:tabs>
          <w:tab w:val="center" w:pos="4680"/>
        </w:tabs>
        <w:rPr>
          <w:sz w:val="20"/>
          <w:szCs w:val="20"/>
        </w:rPr>
      </w:pPr>
    </w:p>
    <w:p w14:paraId="3312ED2D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 2. “Labyrinth” – </w:t>
      </w:r>
      <w:r>
        <w:rPr>
          <w:sz w:val="28"/>
          <w:szCs w:val="28"/>
        </w:rPr>
        <w:t>A Creative Design.</w:t>
      </w:r>
    </w:p>
    <w:p w14:paraId="7821A8DE" w14:textId="77777777" w:rsidR="00FC35FF" w:rsidRPr="00F24D9B" w:rsidRDefault="00FC35FF" w:rsidP="00FC35FF">
      <w:pPr>
        <w:tabs>
          <w:tab w:val="center" w:pos="4680"/>
        </w:tabs>
        <w:rPr>
          <w:sz w:val="20"/>
          <w:szCs w:val="20"/>
        </w:rPr>
      </w:pPr>
    </w:p>
    <w:p w14:paraId="3E583E77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 3. “Jenga” – </w:t>
      </w:r>
      <w:r>
        <w:rPr>
          <w:sz w:val="28"/>
          <w:szCs w:val="28"/>
        </w:rPr>
        <w:t>An Angular Design. (see glossary below)</w:t>
      </w:r>
    </w:p>
    <w:p w14:paraId="5A6131C5" w14:textId="77777777" w:rsidR="00FC35FF" w:rsidRDefault="00FC35FF" w:rsidP="00FC35FF">
      <w:pPr>
        <w:tabs>
          <w:tab w:val="center" w:pos="4680"/>
        </w:tabs>
        <w:rPr>
          <w:sz w:val="20"/>
          <w:szCs w:val="20"/>
        </w:rPr>
      </w:pPr>
    </w:p>
    <w:p w14:paraId="5DBF4AE6" w14:textId="77777777" w:rsidR="00FC35FF" w:rsidRPr="00F24D9B" w:rsidRDefault="00FC35FF" w:rsidP="00FC35FF">
      <w:pPr>
        <w:tabs>
          <w:tab w:val="center" w:pos="4680"/>
        </w:tabs>
        <w:rPr>
          <w:sz w:val="20"/>
          <w:szCs w:val="20"/>
        </w:rPr>
      </w:pPr>
    </w:p>
    <w:p w14:paraId="0EA94ED2" w14:textId="77777777" w:rsidR="00FC35FF" w:rsidRDefault="00FC35FF" w:rsidP="00FC35FF">
      <w:pPr>
        <w:tabs>
          <w:tab w:val="center" w:pos="4680"/>
        </w:tabs>
        <w:rPr>
          <w:b/>
          <w:bCs/>
          <w:sz w:val="28"/>
          <w:szCs w:val="28"/>
        </w:rPr>
      </w:pPr>
      <w:r w:rsidRPr="001D063A">
        <w:rPr>
          <w:b/>
          <w:bCs/>
          <w:sz w:val="28"/>
          <w:szCs w:val="28"/>
          <w:u w:val="single"/>
        </w:rPr>
        <w:t>DIVISION III BOTANICAL ARTS</w:t>
      </w:r>
      <w:r>
        <w:rPr>
          <w:b/>
          <w:bCs/>
          <w:sz w:val="28"/>
          <w:szCs w:val="28"/>
        </w:rPr>
        <w:t xml:space="preserve"> “Let’s Play”</w:t>
      </w:r>
    </w:p>
    <w:p w14:paraId="10418C09" w14:textId="77777777" w:rsidR="00FC35FF" w:rsidRPr="00F24D9B" w:rsidRDefault="00FC35FF" w:rsidP="00FC35FF">
      <w:pPr>
        <w:tabs>
          <w:tab w:val="center" w:pos="4680"/>
        </w:tabs>
        <w:rPr>
          <w:b/>
          <w:bCs/>
          <w:sz w:val="20"/>
          <w:szCs w:val="20"/>
        </w:rPr>
      </w:pPr>
    </w:p>
    <w:p w14:paraId="3DA5DC28" w14:textId="77777777" w:rsidR="00FC35FF" w:rsidRDefault="00FC35FF" w:rsidP="00FC35FF">
      <w:pPr>
        <w:tabs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A “You Win”</w:t>
      </w:r>
    </w:p>
    <w:p w14:paraId="1EFBCECA" w14:textId="77777777" w:rsidR="00FC35FF" w:rsidRPr="00F24D9B" w:rsidRDefault="00FC35FF" w:rsidP="00FC35FF">
      <w:pPr>
        <w:tabs>
          <w:tab w:val="center" w:pos="4680"/>
        </w:tabs>
        <w:rPr>
          <w:b/>
          <w:bCs/>
          <w:sz w:val="20"/>
          <w:szCs w:val="20"/>
        </w:rPr>
      </w:pPr>
    </w:p>
    <w:p w14:paraId="3D38D035" w14:textId="77777777" w:rsidR="00FC35FF" w:rsidRDefault="00FC35FF" w:rsidP="00FC35FF">
      <w:pPr>
        <w:tabs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ARTISTIC CRAFTS</w:t>
      </w:r>
    </w:p>
    <w:p w14:paraId="47985D44" w14:textId="77777777" w:rsidR="00FC35FF" w:rsidRPr="00F24D9B" w:rsidRDefault="00FC35FF" w:rsidP="00FC35FF">
      <w:pPr>
        <w:tabs>
          <w:tab w:val="center" w:pos="4680"/>
        </w:tabs>
        <w:rPr>
          <w:b/>
          <w:bCs/>
          <w:sz w:val="20"/>
          <w:szCs w:val="20"/>
        </w:rPr>
      </w:pPr>
    </w:p>
    <w:p w14:paraId="3B3ED5A4" w14:textId="7E306BE8" w:rsidR="00FC35FF" w:rsidRPr="001D063A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All crafts are designers’ choice of plant material. Fresh plant material cannot be treated. Dried plant material can be treated with paint or glitter.</w:t>
      </w:r>
    </w:p>
    <w:p w14:paraId="7496C98B" w14:textId="77777777" w:rsidR="00FC35FF" w:rsidRPr="00F24D9B" w:rsidRDefault="00FC35FF" w:rsidP="00FC35FF">
      <w:pPr>
        <w:tabs>
          <w:tab w:val="center" w:pos="4680"/>
        </w:tabs>
        <w:rPr>
          <w:b/>
          <w:bCs/>
          <w:sz w:val="20"/>
          <w:szCs w:val="20"/>
        </w:rPr>
      </w:pPr>
    </w:p>
    <w:p w14:paraId="57BED8F3" w14:textId="77777777" w:rsidR="00FC35FF" w:rsidRPr="003A4E66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Class 1. “Pin the Tail on the Donkey”</w:t>
      </w:r>
      <w:r>
        <w:rPr>
          <w:sz w:val="28"/>
          <w:szCs w:val="28"/>
        </w:rPr>
        <w:t xml:space="preserve"> – A broach incorporating some plant material. Creatively staged by exhibitor in a 12” x 12” space on table.</w:t>
      </w:r>
    </w:p>
    <w:p w14:paraId="4F95BB11" w14:textId="77777777" w:rsidR="00FC35FF" w:rsidRPr="00F24D9B" w:rsidRDefault="00FC35FF" w:rsidP="00FC35FF">
      <w:pPr>
        <w:tabs>
          <w:tab w:val="center" w:pos="4680"/>
        </w:tabs>
        <w:rPr>
          <w:sz w:val="20"/>
          <w:szCs w:val="20"/>
        </w:rPr>
      </w:pPr>
    </w:p>
    <w:p w14:paraId="3E365E62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 2. “Name that Tune” – </w:t>
      </w:r>
      <w:r>
        <w:rPr>
          <w:sz w:val="28"/>
          <w:szCs w:val="28"/>
        </w:rPr>
        <w:t>A decorated place card. Creatively staged by exhibitor in a 10” x 10” space on a table.</w:t>
      </w:r>
    </w:p>
    <w:p w14:paraId="46CF9BF6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</w:p>
    <w:p w14:paraId="259EF559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</w:p>
    <w:p w14:paraId="5E372E06" w14:textId="77777777" w:rsidR="00FC35FF" w:rsidRPr="00F24D9B" w:rsidRDefault="00FC35FF" w:rsidP="00FC35FF">
      <w:pPr>
        <w:tabs>
          <w:tab w:val="center" w:pos="4680"/>
        </w:tabs>
        <w:rPr>
          <w:b/>
          <w:bCs/>
          <w:sz w:val="28"/>
          <w:szCs w:val="28"/>
          <w:u w:val="single"/>
        </w:rPr>
      </w:pPr>
      <w:r w:rsidRPr="00F24D9B">
        <w:rPr>
          <w:b/>
          <w:bCs/>
          <w:sz w:val="28"/>
          <w:szCs w:val="28"/>
          <w:u w:val="single"/>
        </w:rPr>
        <w:t>Glossary</w:t>
      </w:r>
    </w:p>
    <w:p w14:paraId="05ED7C17" w14:textId="77777777" w:rsidR="00FC35FF" w:rsidRDefault="00FC35FF" w:rsidP="00FC35FF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Angular Design: A Creative Design emphasizing strong angles that may be acute, obtuse, reflex, right angles, or combination angles.</w:t>
      </w:r>
    </w:p>
    <w:p w14:paraId="7833010D" w14:textId="69E4805F" w:rsidR="00FC35FF" w:rsidRDefault="00FC35FF">
      <w:pPr>
        <w:spacing w:after="160" w:line="259" w:lineRule="auto"/>
      </w:pPr>
      <w:r>
        <w:br w:type="page"/>
      </w:r>
    </w:p>
    <w:p w14:paraId="6BE5C7E4" w14:textId="77777777" w:rsidR="00FC35FF" w:rsidRDefault="00FC35FF" w:rsidP="00FC35FF">
      <w:pPr>
        <w:jc w:val="center"/>
        <w:rPr>
          <w:rFonts w:cs="Calibri"/>
          <w:b/>
          <w:sz w:val="28"/>
          <w:szCs w:val="28"/>
        </w:rPr>
      </w:pPr>
      <w:r w:rsidRPr="009712B7">
        <w:rPr>
          <w:rFonts w:cs="Calibri"/>
          <w:b/>
          <w:sz w:val="28"/>
          <w:szCs w:val="28"/>
        </w:rPr>
        <w:lastRenderedPageBreak/>
        <w:t xml:space="preserve">CHINOOK DISTRICT MEETING FLOWER </w:t>
      </w:r>
      <w:r w:rsidRPr="00BB0529">
        <w:rPr>
          <w:rFonts w:cs="Calibri"/>
          <w:b/>
          <w:sz w:val="28"/>
          <w:szCs w:val="28"/>
        </w:rPr>
        <w:t>SHOW</w:t>
      </w:r>
      <w:r>
        <w:rPr>
          <w:rFonts w:cs="Calibri"/>
          <w:b/>
          <w:sz w:val="28"/>
          <w:szCs w:val="28"/>
        </w:rPr>
        <w:t xml:space="preserve"> - </w:t>
      </w:r>
      <w:r w:rsidRPr="00BB0529">
        <w:rPr>
          <w:rFonts w:cs="Calibri"/>
          <w:b/>
          <w:sz w:val="28"/>
          <w:szCs w:val="28"/>
        </w:rPr>
        <w:t xml:space="preserve">September </w:t>
      </w:r>
      <w:r>
        <w:rPr>
          <w:rFonts w:cs="Calibri"/>
          <w:b/>
          <w:sz w:val="28"/>
          <w:szCs w:val="28"/>
        </w:rPr>
        <w:t>6, 2023</w:t>
      </w:r>
    </w:p>
    <w:p w14:paraId="693254D6" w14:textId="77777777" w:rsidR="00FC35FF" w:rsidRDefault="00FC35FF" w:rsidP="00FC35FF">
      <w:pPr>
        <w:spacing w:after="120"/>
        <w:jc w:val="center"/>
        <w:rPr>
          <w:rFonts w:cs="Calibri"/>
          <w:b/>
        </w:rPr>
      </w:pPr>
      <w:r w:rsidRPr="00BB0529">
        <w:rPr>
          <w:rFonts w:cs="Calibri"/>
          <w:b/>
        </w:rPr>
        <w:t>DIVISION I HORTICULTURE “</w:t>
      </w:r>
      <w:r>
        <w:rPr>
          <w:rFonts w:cs="Calibri"/>
          <w:b/>
        </w:rPr>
        <w:t>PLAYING WITH PINWHEELS</w:t>
      </w:r>
      <w:r w:rsidRPr="00BB0529">
        <w:rPr>
          <w:rFonts w:cs="Calibri"/>
          <w:b/>
        </w:rPr>
        <w:t>”</w:t>
      </w:r>
    </w:p>
    <w:p w14:paraId="4AED7BDE" w14:textId="77777777" w:rsidR="00FC35FF" w:rsidRPr="00FC35FF" w:rsidRDefault="00FC35FF" w:rsidP="00FC35FF">
      <w:pPr>
        <w:jc w:val="center"/>
        <w:rPr>
          <w:rFonts w:cs="Calibri"/>
          <w:b/>
          <w:sz w:val="22"/>
          <w:szCs w:val="22"/>
        </w:rPr>
      </w:pPr>
      <w:r w:rsidRPr="00FC35FF">
        <w:rPr>
          <w:rFonts w:cs="Calibri"/>
          <w:b/>
          <w:sz w:val="22"/>
          <w:szCs w:val="22"/>
        </w:rPr>
        <w:t>For cut specimens one stem unless bloom size under 1.5 inches, then 3 stems. One stem for spray.</w:t>
      </w:r>
    </w:p>
    <w:p w14:paraId="13B5E398" w14:textId="77777777" w:rsidR="00FC35FF" w:rsidRPr="00FC35FF" w:rsidRDefault="00FC35FF" w:rsidP="00FC35FF">
      <w:pPr>
        <w:jc w:val="center"/>
        <w:rPr>
          <w:rFonts w:cs="Calibri"/>
          <w:b/>
          <w:sz w:val="22"/>
          <w:szCs w:val="22"/>
        </w:rPr>
      </w:pPr>
    </w:p>
    <w:p w14:paraId="43E8FFEE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A. “</w:t>
      </w:r>
      <w:r>
        <w:rPr>
          <w:rFonts w:ascii="Calibri" w:hAnsi="Calibri"/>
          <w:sz w:val="20"/>
          <w:szCs w:val="20"/>
        </w:rPr>
        <w:t>SIDEWALK CHALK</w:t>
      </w:r>
      <w:r w:rsidRPr="00E742C3">
        <w:rPr>
          <w:rFonts w:ascii="Calibri" w:hAnsi="Calibri"/>
          <w:sz w:val="20"/>
          <w:szCs w:val="20"/>
        </w:rPr>
        <w:t>” Annuals, cut specimens</w:t>
      </w:r>
    </w:p>
    <w:p w14:paraId="5CAF32C3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1. </w:t>
      </w:r>
      <w:r w:rsidRPr="00E742C3">
        <w:rPr>
          <w:rFonts w:ascii="Calibri" w:hAnsi="Calibri"/>
          <w:i/>
          <w:sz w:val="20"/>
          <w:szCs w:val="20"/>
        </w:rPr>
        <w:t xml:space="preserve">Antirrhinum </w:t>
      </w:r>
      <w:r w:rsidRPr="00E742C3">
        <w:rPr>
          <w:rFonts w:ascii="Calibri" w:hAnsi="Calibri"/>
          <w:sz w:val="20"/>
          <w:szCs w:val="20"/>
        </w:rPr>
        <w:t>(Snapdragon)</w:t>
      </w:r>
    </w:p>
    <w:p w14:paraId="483B52DC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2. </w:t>
      </w:r>
      <w:r w:rsidRPr="00E742C3">
        <w:rPr>
          <w:rFonts w:ascii="Calibri" w:hAnsi="Calibri"/>
          <w:i/>
          <w:sz w:val="20"/>
          <w:szCs w:val="20"/>
        </w:rPr>
        <w:t xml:space="preserve">Cosmos </w:t>
      </w:r>
    </w:p>
    <w:p w14:paraId="26E68A9B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i/>
          <w:sz w:val="20"/>
          <w:szCs w:val="20"/>
        </w:rPr>
        <w:tab/>
      </w:r>
      <w:r w:rsidRPr="00E742C3">
        <w:rPr>
          <w:rFonts w:ascii="Calibri" w:hAnsi="Calibri"/>
          <w:sz w:val="20"/>
          <w:szCs w:val="20"/>
        </w:rPr>
        <w:t xml:space="preserve">Class 3. </w:t>
      </w:r>
      <w:r w:rsidRPr="00E742C3">
        <w:rPr>
          <w:rFonts w:ascii="Calibri" w:hAnsi="Calibri"/>
          <w:i/>
          <w:sz w:val="20"/>
          <w:szCs w:val="20"/>
        </w:rPr>
        <w:t>Fuchsias</w:t>
      </w:r>
    </w:p>
    <w:p w14:paraId="75601720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4. </w:t>
      </w:r>
      <w:r w:rsidRPr="00E742C3">
        <w:rPr>
          <w:rFonts w:ascii="Calibri" w:hAnsi="Calibri"/>
          <w:i/>
          <w:sz w:val="20"/>
          <w:szCs w:val="20"/>
        </w:rPr>
        <w:t xml:space="preserve">Helianthus </w:t>
      </w:r>
      <w:r w:rsidRPr="00E742C3">
        <w:rPr>
          <w:rFonts w:ascii="Calibri" w:hAnsi="Calibri"/>
          <w:sz w:val="20"/>
          <w:szCs w:val="20"/>
        </w:rPr>
        <w:t>(Sunflower)</w:t>
      </w:r>
    </w:p>
    <w:p w14:paraId="02641706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5. </w:t>
      </w:r>
      <w:r w:rsidRPr="00E742C3">
        <w:rPr>
          <w:rFonts w:ascii="Calibri" w:hAnsi="Calibri"/>
          <w:i/>
          <w:sz w:val="20"/>
          <w:szCs w:val="20"/>
        </w:rPr>
        <w:t>Petunias</w:t>
      </w:r>
    </w:p>
    <w:p w14:paraId="54D3DFF9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i/>
          <w:sz w:val="20"/>
          <w:szCs w:val="20"/>
        </w:rPr>
        <w:tab/>
      </w:r>
      <w:r w:rsidRPr="00E742C3">
        <w:rPr>
          <w:rFonts w:ascii="Calibri" w:hAnsi="Calibri"/>
          <w:sz w:val="20"/>
          <w:szCs w:val="20"/>
        </w:rPr>
        <w:t xml:space="preserve">Class 6. </w:t>
      </w:r>
      <w:r w:rsidRPr="00E742C3">
        <w:rPr>
          <w:rFonts w:ascii="Calibri" w:hAnsi="Calibri"/>
          <w:i/>
          <w:sz w:val="20"/>
          <w:szCs w:val="20"/>
        </w:rPr>
        <w:t xml:space="preserve">Tagetes </w:t>
      </w:r>
      <w:r w:rsidRPr="00E742C3">
        <w:rPr>
          <w:rFonts w:ascii="Calibri" w:hAnsi="Calibri"/>
          <w:sz w:val="20"/>
          <w:szCs w:val="20"/>
        </w:rPr>
        <w:t>(Marigolds)</w:t>
      </w:r>
    </w:p>
    <w:p w14:paraId="5F444666" w14:textId="77777777" w:rsidR="00FC35FF" w:rsidRPr="00E742C3" w:rsidRDefault="00FC35FF" w:rsidP="00FC35FF">
      <w:pPr>
        <w:pStyle w:val="NoSpacing"/>
        <w:ind w:firstLine="720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Class 7. </w:t>
      </w:r>
      <w:r w:rsidRPr="00E742C3">
        <w:rPr>
          <w:rFonts w:ascii="Calibri" w:hAnsi="Calibri"/>
          <w:i/>
          <w:sz w:val="20"/>
          <w:szCs w:val="20"/>
        </w:rPr>
        <w:t>Zinnias</w:t>
      </w:r>
    </w:p>
    <w:p w14:paraId="594D99F5" w14:textId="77777777" w:rsidR="00FC35FF" w:rsidRPr="00E742C3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i/>
          <w:sz w:val="20"/>
          <w:szCs w:val="20"/>
        </w:rPr>
        <w:tab/>
      </w:r>
      <w:r w:rsidRPr="00E742C3">
        <w:rPr>
          <w:rFonts w:ascii="Calibri" w:hAnsi="Calibri"/>
          <w:sz w:val="20"/>
          <w:szCs w:val="20"/>
        </w:rPr>
        <w:t>Class 8. Any other worthy annuals</w:t>
      </w:r>
      <w:r>
        <w:rPr>
          <w:rFonts w:ascii="Calibri" w:hAnsi="Calibri"/>
          <w:sz w:val="20"/>
          <w:szCs w:val="20"/>
        </w:rPr>
        <w:t xml:space="preserve"> </w:t>
      </w:r>
    </w:p>
    <w:p w14:paraId="11184338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B. “</w:t>
      </w:r>
      <w:r>
        <w:rPr>
          <w:rFonts w:ascii="Calibri" w:hAnsi="Calibri"/>
          <w:sz w:val="20"/>
          <w:szCs w:val="20"/>
        </w:rPr>
        <w:t>BADMINTON</w:t>
      </w:r>
      <w:r w:rsidRPr="00E742C3">
        <w:rPr>
          <w:rFonts w:ascii="Calibri" w:hAnsi="Calibri"/>
          <w:sz w:val="20"/>
          <w:szCs w:val="20"/>
        </w:rPr>
        <w:t>” Biennials or Perennials, cut specimens</w:t>
      </w:r>
    </w:p>
    <w:p w14:paraId="6AD76E71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9. </w:t>
      </w:r>
      <w:r w:rsidRPr="00E742C3">
        <w:rPr>
          <w:rFonts w:ascii="Calibri" w:hAnsi="Calibri"/>
          <w:i/>
          <w:sz w:val="20"/>
          <w:szCs w:val="20"/>
        </w:rPr>
        <w:t>Anemone japonica</w:t>
      </w:r>
    </w:p>
    <w:p w14:paraId="65B4E09B" w14:textId="77777777" w:rsidR="00FC35FF" w:rsidRPr="00654A0F" w:rsidRDefault="00FC35FF" w:rsidP="00FC35FF">
      <w:pPr>
        <w:pStyle w:val="NoSpacing"/>
        <w:rPr>
          <w:rFonts w:ascii="Calibri" w:hAnsi="Calibri"/>
          <w:iCs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10. </w:t>
      </w:r>
      <w:r w:rsidRPr="00E742C3">
        <w:rPr>
          <w:rFonts w:ascii="Calibri" w:hAnsi="Calibri"/>
          <w:i/>
          <w:sz w:val="20"/>
          <w:szCs w:val="20"/>
        </w:rPr>
        <w:t>Aster</w:t>
      </w:r>
      <w:r>
        <w:rPr>
          <w:rFonts w:ascii="Calibri" w:hAnsi="Calibri"/>
          <w:i/>
          <w:sz w:val="20"/>
          <w:szCs w:val="20"/>
        </w:rPr>
        <w:t xml:space="preserve"> </w:t>
      </w:r>
    </w:p>
    <w:p w14:paraId="67198860" w14:textId="77777777" w:rsidR="00FC35FF" w:rsidRPr="00703490" w:rsidRDefault="00FC35FF" w:rsidP="00FC35FF">
      <w:pPr>
        <w:pStyle w:val="NoSpacing"/>
        <w:rPr>
          <w:rFonts w:ascii="Calibri" w:hAnsi="Calibri"/>
          <w:iCs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11. </w:t>
      </w:r>
      <w:r w:rsidRPr="00E742C3">
        <w:rPr>
          <w:rFonts w:ascii="Calibri" w:hAnsi="Calibri"/>
          <w:i/>
          <w:sz w:val="20"/>
          <w:szCs w:val="20"/>
        </w:rPr>
        <w:t>Coreopsis</w:t>
      </w:r>
      <w:r>
        <w:rPr>
          <w:rFonts w:ascii="Calibri" w:hAnsi="Calibri"/>
          <w:i/>
          <w:sz w:val="20"/>
          <w:szCs w:val="20"/>
        </w:rPr>
        <w:t xml:space="preserve"> </w:t>
      </w:r>
    </w:p>
    <w:p w14:paraId="5991C48F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12. </w:t>
      </w:r>
      <w:r w:rsidRPr="00E742C3">
        <w:rPr>
          <w:rFonts w:ascii="Calibri" w:hAnsi="Calibri"/>
          <w:i/>
          <w:sz w:val="20"/>
          <w:szCs w:val="20"/>
        </w:rPr>
        <w:t>Chrysanthemums</w:t>
      </w:r>
    </w:p>
    <w:p w14:paraId="482E7B30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Class.13. </w:t>
      </w:r>
      <w:r w:rsidRPr="00E742C3">
        <w:rPr>
          <w:rFonts w:ascii="Calibri" w:hAnsi="Calibri"/>
          <w:i/>
          <w:sz w:val="20"/>
          <w:szCs w:val="20"/>
        </w:rPr>
        <w:t>Hosta</w:t>
      </w:r>
    </w:p>
    <w:p w14:paraId="3A38C717" w14:textId="77777777" w:rsidR="00FC35FF" w:rsidRPr="00E742C3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i/>
          <w:sz w:val="20"/>
          <w:szCs w:val="20"/>
        </w:rPr>
        <w:tab/>
      </w:r>
      <w:r w:rsidRPr="00E742C3">
        <w:rPr>
          <w:rFonts w:ascii="Calibri" w:hAnsi="Calibri"/>
          <w:sz w:val="20"/>
          <w:szCs w:val="20"/>
        </w:rPr>
        <w:t>Class 14. Any other worthy perennials or biennials</w:t>
      </w:r>
      <w:r>
        <w:rPr>
          <w:rFonts w:ascii="Calibri" w:hAnsi="Calibri"/>
          <w:sz w:val="20"/>
          <w:szCs w:val="20"/>
        </w:rPr>
        <w:t xml:space="preserve"> </w:t>
      </w:r>
    </w:p>
    <w:p w14:paraId="2F3A915A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C. “</w:t>
      </w:r>
      <w:r>
        <w:rPr>
          <w:rFonts w:ascii="Calibri" w:hAnsi="Calibri"/>
          <w:sz w:val="20"/>
          <w:szCs w:val="20"/>
        </w:rPr>
        <w:t>WINDCHIMES</w:t>
      </w:r>
      <w:r w:rsidRPr="00E742C3">
        <w:rPr>
          <w:rFonts w:ascii="Calibri" w:hAnsi="Calibri"/>
          <w:sz w:val="20"/>
          <w:szCs w:val="20"/>
        </w:rPr>
        <w:t>” Tree or Shrub branches</w:t>
      </w:r>
    </w:p>
    <w:p w14:paraId="74E6F4EC" w14:textId="77777777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15. </w:t>
      </w:r>
      <w:r w:rsidRPr="00E742C3">
        <w:rPr>
          <w:rFonts w:ascii="Calibri" w:hAnsi="Calibri"/>
          <w:i/>
          <w:sz w:val="20"/>
          <w:szCs w:val="20"/>
        </w:rPr>
        <w:t>Hydrangeas</w:t>
      </w:r>
    </w:p>
    <w:p w14:paraId="5B4EE9A9" w14:textId="4B97876A" w:rsidR="00FC35FF" w:rsidRPr="00E742C3" w:rsidRDefault="00FC35FF" w:rsidP="00FC35FF">
      <w:pPr>
        <w:pStyle w:val="NoSpacing"/>
        <w:rPr>
          <w:rFonts w:ascii="Calibri" w:hAnsi="Calibri"/>
          <w:i/>
          <w:sz w:val="20"/>
          <w:szCs w:val="20"/>
        </w:rPr>
      </w:pPr>
      <w:r w:rsidRPr="00E742C3">
        <w:rPr>
          <w:rFonts w:ascii="Calibri" w:hAnsi="Calibri"/>
          <w:i/>
          <w:sz w:val="20"/>
          <w:szCs w:val="20"/>
        </w:rPr>
        <w:t xml:space="preserve">                              </w:t>
      </w:r>
      <w:r>
        <w:rPr>
          <w:rFonts w:ascii="Calibri" w:hAnsi="Calibri"/>
          <w:iCs/>
          <w:sz w:val="20"/>
          <w:szCs w:val="20"/>
        </w:rPr>
        <w:t>a</w:t>
      </w:r>
      <w:r w:rsidRPr="00E742C3">
        <w:rPr>
          <w:rFonts w:ascii="Calibri" w:hAnsi="Calibri"/>
          <w:i/>
          <w:sz w:val="20"/>
          <w:szCs w:val="20"/>
        </w:rPr>
        <w:t>. H. macrophylla (</w:t>
      </w:r>
      <w:r w:rsidRPr="00E742C3">
        <w:rPr>
          <w:rFonts w:ascii="Calibri" w:hAnsi="Calibri"/>
          <w:sz w:val="20"/>
          <w:szCs w:val="20"/>
        </w:rPr>
        <w:t>big leaf)</w:t>
      </w:r>
      <w:r w:rsidR="008F7CE6">
        <w:rPr>
          <w:rFonts w:ascii="Calibri" w:hAnsi="Calibri"/>
          <w:sz w:val="20"/>
          <w:szCs w:val="20"/>
        </w:rPr>
        <w:t xml:space="preserve">  </w:t>
      </w:r>
      <w:r w:rsidRPr="00E742C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b. </w:t>
      </w:r>
      <w:r w:rsidRPr="009A383B">
        <w:rPr>
          <w:rFonts w:ascii="Calibri" w:hAnsi="Calibri"/>
          <w:i/>
          <w:iCs/>
          <w:sz w:val="20"/>
          <w:szCs w:val="20"/>
        </w:rPr>
        <w:t xml:space="preserve">H. </w:t>
      </w:r>
      <w:proofErr w:type="spellStart"/>
      <w:r w:rsidRPr="009A383B">
        <w:rPr>
          <w:rFonts w:ascii="Calibri" w:hAnsi="Calibri"/>
          <w:i/>
          <w:iCs/>
          <w:sz w:val="20"/>
          <w:szCs w:val="20"/>
        </w:rPr>
        <w:t>paniculata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8F7CE6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c.</w:t>
      </w:r>
      <w:r w:rsidRPr="00E742C3">
        <w:rPr>
          <w:rFonts w:ascii="Calibri" w:hAnsi="Calibri"/>
          <w:sz w:val="20"/>
          <w:szCs w:val="20"/>
        </w:rPr>
        <w:t xml:space="preserve"> </w:t>
      </w:r>
      <w:proofErr w:type="spellStart"/>
      <w:r w:rsidRPr="00E742C3">
        <w:rPr>
          <w:rFonts w:ascii="Calibri" w:hAnsi="Calibri"/>
          <w:i/>
          <w:sz w:val="20"/>
          <w:szCs w:val="20"/>
        </w:rPr>
        <w:t>H.petiolaris</w:t>
      </w:r>
      <w:proofErr w:type="spellEnd"/>
      <w:r w:rsidRPr="00E742C3">
        <w:rPr>
          <w:rFonts w:ascii="Calibri" w:hAnsi="Calibri"/>
          <w:i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 xml:space="preserve">(lace cap) </w:t>
      </w:r>
      <w:r w:rsidR="008F7CE6">
        <w:rPr>
          <w:rFonts w:ascii="Calibri" w:hAnsi="Calibri"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</w:t>
      </w:r>
      <w:r w:rsidRPr="00E742C3">
        <w:rPr>
          <w:rFonts w:ascii="Calibri" w:hAnsi="Calibri"/>
          <w:sz w:val="20"/>
          <w:szCs w:val="20"/>
        </w:rPr>
        <w:t>. Any other type Hydrangea</w:t>
      </w:r>
    </w:p>
    <w:p w14:paraId="7D66CFD5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               </w:t>
      </w:r>
      <w:r w:rsidRPr="00E742C3">
        <w:rPr>
          <w:rFonts w:ascii="Calibri" w:hAnsi="Calibri"/>
          <w:sz w:val="20"/>
          <w:szCs w:val="20"/>
        </w:rPr>
        <w:tab/>
        <w:t xml:space="preserve">Class 16. </w:t>
      </w:r>
      <w:r w:rsidRPr="00E742C3">
        <w:rPr>
          <w:rFonts w:ascii="Calibri" w:hAnsi="Calibri"/>
          <w:i/>
          <w:sz w:val="20"/>
          <w:szCs w:val="20"/>
        </w:rPr>
        <w:t xml:space="preserve">Rosa </w:t>
      </w:r>
      <w:r w:rsidRPr="00E742C3">
        <w:rPr>
          <w:rFonts w:ascii="Calibri" w:hAnsi="Calibri"/>
          <w:sz w:val="20"/>
          <w:szCs w:val="20"/>
        </w:rPr>
        <w:t>(Rose)</w:t>
      </w:r>
    </w:p>
    <w:p w14:paraId="6C401D9B" w14:textId="77777777" w:rsidR="00FC35FF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                              a. Hybrid Rose or </w:t>
      </w:r>
      <w:r w:rsidRPr="00E742C3">
        <w:rPr>
          <w:rFonts w:ascii="Calibri" w:hAnsi="Calibri"/>
          <w:i/>
          <w:sz w:val="20"/>
          <w:szCs w:val="20"/>
        </w:rPr>
        <w:t xml:space="preserve">grandiflora, </w:t>
      </w:r>
      <w:r w:rsidRPr="00E742C3">
        <w:rPr>
          <w:rFonts w:ascii="Calibri" w:hAnsi="Calibri"/>
          <w:sz w:val="20"/>
          <w:szCs w:val="20"/>
        </w:rPr>
        <w:t xml:space="preserve">one bloom per stem </w:t>
      </w:r>
      <w:r>
        <w:rPr>
          <w:rFonts w:ascii="Calibri" w:hAnsi="Calibri"/>
          <w:sz w:val="20"/>
          <w:szCs w:val="20"/>
        </w:rPr>
        <w:t xml:space="preserve">     </w:t>
      </w:r>
      <w:r w:rsidRPr="00E742C3">
        <w:rPr>
          <w:rFonts w:ascii="Calibri" w:hAnsi="Calibri"/>
          <w:sz w:val="20"/>
          <w:szCs w:val="20"/>
        </w:rPr>
        <w:t>b.</w:t>
      </w:r>
      <w:r w:rsidRPr="00E742C3">
        <w:rPr>
          <w:rFonts w:ascii="Calibri" w:hAnsi="Calibri"/>
          <w:i/>
          <w:sz w:val="20"/>
          <w:szCs w:val="20"/>
        </w:rPr>
        <w:t xml:space="preserve"> floribunda, </w:t>
      </w:r>
      <w:r w:rsidRPr="00E742C3">
        <w:rPr>
          <w:rFonts w:ascii="Calibri" w:hAnsi="Calibri"/>
          <w:sz w:val="20"/>
          <w:szCs w:val="20"/>
        </w:rPr>
        <w:t xml:space="preserve">one spray </w:t>
      </w:r>
      <w:r>
        <w:rPr>
          <w:rFonts w:ascii="Calibri" w:hAnsi="Calibri"/>
          <w:sz w:val="20"/>
          <w:szCs w:val="20"/>
        </w:rPr>
        <w:t xml:space="preserve">       </w:t>
      </w:r>
    </w:p>
    <w:p w14:paraId="72BCADA1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c</w:t>
      </w:r>
      <w:r w:rsidRPr="00E742C3">
        <w:rPr>
          <w:rFonts w:ascii="Calibri" w:hAnsi="Calibri"/>
          <w:sz w:val="20"/>
          <w:szCs w:val="20"/>
        </w:rPr>
        <w:t xml:space="preserve">. Miniature Rose, one </w:t>
      </w:r>
      <w:r>
        <w:rPr>
          <w:rFonts w:ascii="Calibri" w:hAnsi="Calibri"/>
          <w:sz w:val="20"/>
          <w:szCs w:val="20"/>
        </w:rPr>
        <w:t xml:space="preserve">bloom per </w:t>
      </w:r>
      <w:r w:rsidRPr="00E742C3">
        <w:rPr>
          <w:rFonts w:ascii="Calibri" w:hAnsi="Calibri"/>
          <w:sz w:val="20"/>
          <w:szCs w:val="20"/>
        </w:rPr>
        <w:t xml:space="preserve">stem </w:t>
      </w:r>
      <w:r>
        <w:rPr>
          <w:rFonts w:ascii="Calibri" w:hAnsi="Calibri"/>
          <w:sz w:val="20"/>
          <w:szCs w:val="20"/>
        </w:rPr>
        <w:t xml:space="preserve">    d.</w:t>
      </w:r>
      <w:r w:rsidRPr="00E742C3">
        <w:rPr>
          <w:rFonts w:ascii="Calibri" w:hAnsi="Calibri"/>
          <w:sz w:val="20"/>
          <w:szCs w:val="20"/>
        </w:rPr>
        <w:t xml:space="preserve"> Miniature Rose, one spray</w:t>
      </w:r>
      <w:r>
        <w:rPr>
          <w:rFonts w:ascii="Calibri" w:hAnsi="Calibri"/>
          <w:sz w:val="20"/>
          <w:szCs w:val="20"/>
        </w:rPr>
        <w:t xml:space="preserve">     e.</w:t>
      </w:r>
      <w:r w:rsidRPr="00E742C3">
        <w:rPr>
          <w:rFonts w:ascii="Calibri" w:hAnsi="Calibri"/>
          <w:sz w:val="20"/>
          <w:szCs w:val="20"/>
        </w:rPr>
        <w:t xml:space="preserve"> Any other rose, one stem</w:t>
      </w:r>
    </w:p>
    <w:p w14:paraId="4B5DF019" w14:textId="7EE76471" w:rsidR="00FC35FF" w:rsidRPr="00E742C3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17. Any tree or shrub </w:t>
      </w:r>
      <w:r w:rsidR="008F7CE6">
        <w:rPr>
          <w:rFonts w:ascii="Calibri" w:hAnsi="Calibri"/>
          <w:sz w:val="20"/>
          <w:szCs w:val="20"/>
        </w:rPr>
        <w:t xml:space="preserve">    </w:t>
      </w:r>
      <w:r w:rsidRPr="00E742C3">
        <w:rPr>
          <w:rFonts w:ascii="Calibri" w:hAnsi="Calibri"/>
          <w:sz w:val="20"/>
          <w:szCs w:val="20"/>
        </w:rPr>
        <w:t xml:space="preserve">a. with berries  </w:t>
      </w:r>
      <w:r w:rsidR="008F7CE6">
        <w:rPr>
          <w:rFonts w:ascii="Calibri" w:hAnsi="Calibri"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 xml:space="preserve"> b. with bloom </w:t>
      </w:r>
      <w:r w:rsidR="008F7CE6">
        <w:rPr>
          <w:rFonts w:ascii="Calibri" w:hAnsi="Calibri"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 xml:space="preserve">  c. showing beauty of foliage</w:t>
      </w:r>
    </w:p>
    <w:p w14:paraId="6DD0DD99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D. “</w:t>
      </w:r>
      <w:r>
        <w:rPr>
          <w:rFonts w:ascii="Calibri" w:hAnsi="Calibri"/>
          <w:sz w:val="20"/>
          <w:szCs w:val="20"/>
        </w:rPr>
        <w:t>FRISBEE GOLF</w:t>
      </w:r>
      <w:r w:rsidRPr="00E742C3">
        <w:rPr>
          <w:rFonts w:ascii="Calibri" w:hAnsi="Calibri"/>
          <w:sz w:val="20"/>
          <w:szCs w:val="20"/>
        </w:rPr>
        <w:t>" Bulbs, corms or tubers</w:t>
      </w:r>
    </w:p>
    <w:p w14:paraId="00D233B7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18. </w:t>
      </w:r>
      <w:r w:rsidRPr="00E742C3">
        <w:rPr>
          <w:rFonts w:ascii="Calibri" w:hAnsi="Calibri"/>
          <w:i/>
          <w:sz w:val="20"/>
          <w:szCs w:val="20"/>
        </w:rPr>
        <w:t xml:space="preserve">Dahlias –     </w:t>
      </w:r>
      <w:r w:rsidRPr="00E742C3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>.</w:t>
      </w:r>
      <w:r w:rsidRPr="00E742C3">
        <w:rPr>
          <w:rFonts w:ascii="Calibri" w:hAnsi="Calibri"/>
          <w:sz w:val="20"/>
          <w:szCs w:val="20"/>
        </w:rPr>
        <w:t xml:space="preserve"> under 4"       b. 4" to under 8"       c. 8" and over </w:t>
      </w:r>
    </w:p>
    <w:p w14:paraId="1B16B425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19. </w:t>
      </w:r>
      <w:r w:rsidRPr="00E742C3">
        <w:rPr>
          <w:rFonts w:ascii="Calibri" w:hAnsi="Calibri"/>
          <w:i/>
          <w:sz w:val="20"/>
          <w:szCs w:val="20"/>
        </w:rPr>
        <w:t>Gladiolus</w:t>
      </w:r>
      <w:r w:rsidRPr="00E742C3">
        <w:rPr>
          <w:rFonts w:ascii="Calibri" w:hAnsi="Calibri"/>
          <w:sz w:val="20"/>
          <w:szCs w:val="20"/>
        </w:rPr>
        <w:t>-    a. under 3"       b. 3" to under 4"       c.</w:t>
      </w:r>
      <w:r>
        <w:rPr>
          <w:rFonts w:ascii="Calibri" w:hAnsi="Calibri"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>4" and over</w:t>
      </w:r>
    </w:p>
    <w:p w14:paraId="5109BFEA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>Class 20. Lilium (Lily)</w:t>
      </w:r>
    </w:p>
    <w:p w14:paraId="7E145C7E" w14:textId="77777777" w:rsidR="00FC35FF" w:rsidRPr="00E742C3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>Class 21. Any other worthy bulb, corm or tuber</w:t>
      </w:r>
    </w:p>
    <w:p w14:paraId="6E2D4641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E.  "</w:t>
      </w:r>
      <w:r>
        <w:rPr>
          <w:rFonts w:ascii="Calibri" w:hAnsi="Calibri"/>
          <w:sz w:val="20"/>
          <w:szCs w:val="20"/>
        </w:rPr>
        <w:t>PICNICS</w:t>
      </w:r>
      <w:r w:rsidRPr="00E742C3">
        <w:rPr>
          <w:rFonts w:ascii="Calibri" w:hAnsi="Calibri"/>
          <w:sz w:val="20"/>
          <w:szCs w:val="20"/>
        </w:rPr>
        <w:t>" Fruits and vegetables</w:t>
      </w:r>
    </w:p>
    <w:p w14:paraId="59ED2ED0" w14:textId="77777777" w:rsidR="00FC35FF" w:rsidRPr="00E742C3" w:rsidRDefault="00FC35FF" w:rsidP="00FC35FF">
      <w:pPr>
        <w:pStyle w:val="NoSpacing"/>
        <w:ind w:left="7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small – 6 ea</w:t>
      </w:r>
      <w:r>
        <w:rPr>
          <w:rFonts w:ascii="Calibri" w:hAnsi="Calibri"/>
          <w:sz w:val="20"/>
          <w:szCs w:val="20"/>
        </w:rPr>
        <w:t>.</w:t>
      </w:r>
      <w:r w:rsidRPr="00E742C3">
        <w:rPr>
          <w:rFonts w:ascii="Calibri" w:hAnsi="Calibri"/>
          <w:sz w:val="20"/>
          <w:szCs w:val="20"/>
        </w:rPr>
        <w:t xml:space="preserve">   medium – 3 ea</w:t>
      </w:r>
      <w:r>
        <w:rPr>
          <w:rFonts w:ascii="Calibri" w:hAnsi="Calibri"/>
          <w:sz w:val="20"/>
          <w:szCs w:val="20"/>
        </w:rPr>
        <w:t>.</w:t>
      </w:r>
      <w:r w:rsidRPr="00E742C3">
        <w:rPr>
          <w:rFonts w:ascii="Calibri" w:hAnsi="Calibri"/>
          <w:sz w:val="20"/>
          <w:szCs w:val="20"/>
        </w:rPr>
        <w:t xml:space="preserve">  large – 1;</w:t>
      </w:r>
      <w:r>
        <w:rPr>
          <w:rFonts w:ascii="Calibri" w:hAnsi="Calibri"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>Washed but not scrubbed. Displayed on a white paper plate provided by entrant. Leave a stem or a part of a stem whenever possible. Average: Pumpkin 2"; leafy stems of carrots 1" etc</w:t>
      </w:r>
      <w:r>
        <w:rPr>
          <w:rFonts w:ascii="Calibri" w:hAnsi="Calibri"/>
          <w:sz w:val="20"/>
          <w:szCs w:val="20"/>
        </w:rPr>
        <w:t>.</w:t>
      </w:r>
    </w:p>
    <w:p w14:paraId="7B29BD7F" w14:textId="77777777" w:rsidR="00FC35FF" w:rsidRPr="00E742C3" w:rsidRDefault="00FC35FF" w:rsidP="00FC35FF">
      <w:pPr>
        <w:pStyle w:val="NoSpacing"/>
        <w:ind w:left="7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Class 22. </w:t>
      </w:r>
      <w:r w:rsidRPr="00E742C3">
        <w:rPr>
          <w:rFonts w:ascii="Calibri" w:hAnsi="Calibri"/>
          <w:i/>
          <w:sz w:val="20"/>
          <w:szCs w:val="20"/>
        </w:rPr>
        <w:t>Cucumis sativus (</w:t>
      </w:r>
      <w:r w:rsidRPr="00E742C3">
        <w:rPr>
          <w:rFonts w:ascii="Calibri" w:hAnsi="Calibri"/>
          <w:sz w:val="20"/>
          <w:szCs w:val="20"/>
        </w:rPr>
        <w:t>cucumber)</w:t>
      </w:r>
    </w:p>
    <w:p w14:paraId="0B57AC79" w14:textId="77777777" w:rsidR="00FC35FF" w:rsidRDefault="00FC35FF" w:rsidP="00FC35FF">
      <w:pPr>
        <w:pStyle w:val="NoSpacing"/>
        <w:ind w:left="7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Class 23. </w:t>
      </w:r>
      <w:r w:rsidRPr="00E742C3">
        <w:rPr>
          <w:rFonts w:ascii="Calibri" w:hAnsi="Calibri"/>
          <w:i/>
          <w:sz w:val="20"/>
          <w:szCs w:val="20"/>
        </w:rPr>
        <w:t xml:space="preserve">Cucurbita </w:t>
      </w:r>
      <w:r w:rsidRPr="00E742C3">
        <w:rPr>
          <w:rFonts w:ascii="Calibri" w:hAnsi="Calibri"/>
          <w:sz w:val="20"/>
          <w:szCs w:val="20"/>
        </w:rPr>
        <w:t>(pumpkin)</w:t>
      </w:r>
    </w:p>
    <w:p w14:paraId="3D8050D5" w14:textId="77777777" w:rsidR="00FC35FF" w:rsidRPr="00E742C3" w:rsidRDefault="00FC35FF" w:rsidP="00FC35FF">
      <w:pPr>
        <w:pStyle w:val="NoSpacing"/>
        <w:ind w:left="7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Class 24. </w:t>
      </w:r>
      <w:r w:rsidRPr="00E742C3">
        <w:rPr>
          <w:rFonts w:ascii="Calibri" w:hAnsi="Calibri"/>
          <w:i/>
          <w:sz w:val="20"/>
          <w:szCs w:val="20"/>
        </w:rPr>
        <w:t>Cucurbita</w:t>
      </w:r>
      <w:r w:rsidRPr="00E742C3">
        <w:rPr>
          <w:rFonts w:ascii="Calibri" w:hAnsi="Calibri"/>
          <w:sz w:val="20"/>
          <w:szCs w:val="20"/>
        </w:rPr>
        <w:t xml:space="preserve"> (squash)</w:t>
      </w:r>
    </w:p>
    <w:p w14:paraId="7EA9E207" w14:textId="77777777" w:rsidR="00FC35FF" w:rsidRPr="005464D0" w:rsidRDefault="00FC35FF" w:rsidP="00FC35FF">
      <w:pPr>
        <w:pStyle w:val="NoSpacing"/>
        <w:rPr>
          <w:rFonts w:ascii="Calibri" w:hAnsi="Calibri"/>
          <w:iCs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25. </w:t>
      </w:r>
      <w:r w:rsidRPr="00E742C3">
        <w:rPr>
          <w:rFonts w:ascii="Calibri" w:hAnsi="Calibri"/>
          <w:i/>
          <w:sz w:val="20"/>
          <w:szCs w:val="20"/>
        </w:rPr>
        <w:t xml:space="preserve">Lycopersicon esculentus </w:t>
      </w:r>
      <w:r w:rsidRPr="00E742C3">
        <w:rPr>
          <w:rFonts w:ascii="Calibri" w:hAnsi="Calibri"/>
          <w:sz w:val="20"/>
          <w:szCs w:val="20"/>
        </w:rPr>
        <w:t>(tomato)</w:t>
      </w:r>
    </w:p>
    <w:p w14:paraId="565120E6" w14:textId="77777777" w:rsidR="00FC35FF" w:rsidRPr="005464D0" w:rsidRDefault="00FC35FF" w:rsidP="00FC35FF">
      <w:pPr>
        <w:pStyle w:val="NoSpacing"/>
        <w:rPr>
          <w:rFonts w:ascii="Calibri" w:hAnsi="Calibri"/>
          <w:iCs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26. </w:t>
      </w:r>
      <w:r>
        <w:rPr>
          <w:rFonts w:ascii="Calibri" w:hAnsi="Calibri"/>
          <w:i/>
          <w:sz w:val="20"/>
          <w:szCs w:val="20"/>
        </w:rPr>
        <w:t xml:space="preserve">Malus </w:t>
      </w:r>
      <w:r>
        <w:rPr>
          <w:rFonts w:ascii="Calibri" w:hAnsi="Calibri"/>
          <w:iCs/>
          <w:sz w:val="20"/>
          <w:szCs w:val="20"/>
        </w:rPr>
        <w:t>(apple)</w:t>
      </w:r>
    </w:p>
    <w:p w14:paraId="0168093A" w14:textId="77777777" w:rsidR="00FC35FF" w:rsidRPr="00BB0529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>Class 27. Any other worthy fruit or vegetable</w:t>
      </w:r>
    </w:p>
    <w:p w14:paraId="0F36983E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F. "</w:t>
      </w:r>
      <w:r>
        <w:rPr>
          <w:rFonts w:ascii="Calibri" w:hAnsi="Calibri"/>
          <w:sz w:val="20"/>
          <w:szCs w:val="20"/>
        </w:rPr>
        <w:t>SKIPPING STONES</w:t>
      </w:r>
      <w:r w:rsidRPr="00E742C3">
        <w:rPr>
          <w:rFonts w:ascii="Calibri" w:hAnsi="Calibri"/>
          <w:sz w:val="20"/>
          <w:szCs w:val="20"/>
        </w:rPr>
        <w:t>" – POTTED OR CONTAINER GROWN PLANTS – ONE PLANT PER CONTAINER</w:t>
      </w:r>
    </w:p>
    <w:p w14:paraId="3C7B2F68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>Container no smaller than 6" and no larger than 10". No provisions for hanging plants</w:t>
      </w:r>
    </w:p>
    <w:p w14:paraId="5CD6868D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>Class 28. Flowering     a. grown indoors      b. grown outdoors</w:t>
      </w:r>
    </w:p>
    <w:p w14:paraId="2CF4C89C" w14:textId="1F9AB2C2" w:rsidR="00FC35FF" w:rsidRPr="00E742C3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29. Foliage          a. grown indoors   </w:t>
      </w:r>
      <w:r w:rsidR="008F7CE6">
        <w:rPr>
          <w:rFonts w:ascii="Calibri" w:hAnsi="Calibri"/>
          <w:sz w:val="20"/>
          <w:szCs w:val="20"/>
        </w:rPr>
        <w:t xml:space="preserve"> </w:t>
      </w:r>
      <w:r w:rsidRPr="00E742C3">
        <w:rPr>
          <w:rFonts w:ascii="Calibri" w:hAnsi="Calibri"/>
          <w:sz w:val="20"/>
          <w:szCs w:val="20"/>
        </w:rPr>
        <w:t xml:space="preserve">  b. grown outdoors</w:t>
      </w:r>
    </w:p>
    <w:p w14:paraId="45C0C60A" w14:textId="77777777" w:rsidR="00FC35FF" w:rsidRPr="00E742C3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SECTION G. "</w:t>
      </w:r>
      <w:r>
        <w:rPr>
          <w:rFonts w:ascii="Calibri" w:hAnsi="Calibri"/>
          <w:sz w:val="20"/>
          <w:szCs w:val="20"/>
        </w:rPr>
        <w:t>SEASHELL SEARCH</w:t>
      </w:r>
      <w:r w:rsidRPr="00E742C3">
        <w:rPr>
          <w:rFonts w:ascii="Calibri" w:hAnsi="Calibri"/>
          <w:sz w:val="20"/>
          <w:szCs w:val="20"/>
        </w:rPr>
        <w:t xml:space="preserve">"- COLLECTIONS –SPECIMENS </w:t>
      </w:r>
      <w:r w:rsidRPr="00E742C3">
        <w:rPr>
          <w:rFonts w:ascii="Calibri" w:hAnsi="Calibri"/>
          <w:b/>
          <w:sz w:val="20"/>
          <w:szCs w:val="20"/>
        </w:rPr>
        <w:t xml:space="preserve">MUST </w:t>
      </w:r>
      <w:r w:rsidRPr="00E742C3">
        <w:rPr>
          <w:rFonts w:ascii="Calibri" w:hAnsi="Calibri"/>
          <w:sz w:val="20"/>
          <w:szCs w:val="20"/>
        </w:rPr>
        <w:t>be related. See Handbook page 60</w:t>
      </w:r>
    </w:p>
    <w:p w14:paraId="02526D63" w14:textId="77777777" w:rsidR="00FC35FF" w:rsidRDefault="00FC35FF" w:rsidP="00FC35FF">
      <w:pPr>
        <w:pStyle w:val="NoSpacing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ab/>
        <w:t xml:space="preserve">Class 30. Five cut flowering specimens    </w:t>
      </w:r>
    </w:p>
    <w:p w14:paraId="0AF2B73D" w14:textId="77777777" w:rsidR="00FC35FF" w:rsidRDefault="00FC35FF" w:rsidP="00FC35FF">
      <w:pPr>
        <w:pStyle w:val="NoSpacing"/>
        <w:ind w:firstLine="7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Class 31. Five cut foliage specimens     </w:t>
      </w:r>
    </w:p>
    <w:p w14:paraId="5FB8EE47" w14:textId="38A529AA" w:rsidR="00FC35FF" w:rsidRPr="00E742C3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>Class 32.  Five potted specimens              Each container not over 6"</w:t>
      </w:r>
    </w:p>
    <w:p w14:paraId="5499F31B" w14:textId="77777777" w:rsidR="00FC35FF" w:rsidRDefault="00FC35FF" w:rsidP="00FC35FF">
      <w:pPr>
        <w:pStyle w:val="NoSpacing"/>
        <w:spacing w:after="120"/>
        <w:rPr>
          <w:rFonts w:ascii="Calibri" w:hAnsi="Calibri"/>
          <w:sz w:val="20"/>
          <w:szCs w:val="20"/>
        </w:rPr>
      </w:pPr>
      <w:r w:rsidRPr="00E742C3">
        <w:rPr>
          <w:rFonts w:ascii="Calibri" w:hAnsi="Calibri"/>
          <w:sz w:val="20"/>
          <w:szCs w:val="20"/>
        </w:rPr>
        <w:t xml:space="preserve">SECTION </w:t>
      </w:r>
      <w:r>
        <w:rPr>
          <w:rFonts w:ascii="Calibri" w:hAnsi="Calibri"/>
          <w:sz w:val="20"/>
          <w:szCs w:val="20"/>
        </w:rPr>
        <w:t>H.</w:t>
      </w:r>
      <w:r w:rsidRPr="00E742C3">
        <w:rPr>
          <w:rFonts w:ascii="Calibri" w:hAnsi="Calibri"/>
          <w:sz w:val="20"/>
          <w:szCs w:val="20"/>
        </w:rPr>
        <w:t xml:space="preserve"> "</w:t>
      </w:r>
      <w:r>
        <w:rPr>
          <w:rFonts w:ascii="Calibri" w:hAnsi="Calibri"/>
          <w:sz w:val="20"/>
          <w:szCs w:val="20"/>
        </w:rPr>
        <w:t>MARBLES</w:t>
      </w:r>
      <w:r w:rsidRPr="00E742C3">
        <w:rPr>
          <w:rFonts w:ascii="Calibri" w:hAnsi="Calibri"/>
          <w:sz w:val="20"/>
          <w:szCs w:val="20"/>
        </w:rPr>
        <w:t xml:space="preserve">" </w:t>
      </w:r>
      <w:r>
        <w:rPr>
          <w:rFonts w:ascii="Calibri" w:hAnsi="Calibri"/>
          <w:sz w:val="20"/>
          <w:szCs w:val="20"/>
        </w:rPr>
        <w:t>– Any other worthy NAMED specimen NOT listed elsewhere in the schedule.</w:t>
      </w:r>
    </w:p>
    <w:sectPr w:rsidR="00FC35FF" w:rsidSect="00FC35FF"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F"/>
    <w:rsid w:val="003673D9"/>
    <w:rsid w:val="005E1953"/>
    <w:rsid w:val="008F7CE6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D504"/>
  <w15:chartTrackingRefBased/>
  <w15:docId w15:val="{A614E763-2397-4AE6-A5F4-1A8A6ABE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5FF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Angel</dc:creator>
  <cp:keywords/>
  <dc:description/>
  <cp:lastModifiedBy>Deborah Angel</cp:lastModifiedBy>
  <cp:revision>2</cp:revision>
  <dcterms:created xsi:type="dcterms:W3CDTF">2023-07-17T19:52:00Z</dcterms:created>
  <dcterms:modified xsi:type="dcterms:W3CDTF">2023-07-17T20:00:00Z</dcterms:modified>
</cp:coreProperties>
</file>